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D995" w14:textId="1CFBF3D6" w:rsidR="00D43A16" w:rsidRPr="00D43A16" w:rsidRDefault="00D43A16" w:rsidP="00D43A16">
      <w:pPr>
        <w:spacing w:line="240" w:lineRule="auto"/>
        <w:ind w:right="-67"/>
        <w:rPr>
          <w:rFonts w:ascii="Arial Narrow" w:hAnsi="Arial Narrow" w:cs="Times New Roman"/>
          <w:color w:val="FF0000"/>
          <w:sz w:val="20"/>
          <w:szCs w:val="20"/>
        </w:rPr>
      </w:pPr>
      <w:r w:rsidRPr="00D43A16">
        <w:rPr>
          <w:rFonts w:ascii="Arial Narrow" w:hAnsi="Arial Narrow"/>
        </w:rPr>
        <w:br/>
      </w:r>
      <w:r w:rsidRPr="00D43A16">
        <w:rPr>
          <w:rStyle w:val="Domylnaczcionkaakapitu1"/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Znak sprawy: DZP i PF.ZO.3.2026</w:t>
      </w:r>
      <w:r w:rsidRPr="00D43A16">
        <w:rPr>
          <w:rFonts w:ascii="Arial Narrow" w:hAnsi="Arial Narrow" w:cs="Times New Roman"/>
          <w:color w:val="FF0000"/>
          <w:sz w:val="20"/>
          <w:szCs w:val="20"/>
        </w:rPr>
        <w:t xml:space="preserve">     </w:t>
      </w:r>
    </w:p>
    <w:p w14:paraId="458AB35B" w14:textId="3AB5B081" w:rsidR="00D43A16" w:rsidRPr="001E0CCC" w:rsidRDefault="00D43A16" w:rsidP="001E0CCC">
      <w:pPr>
        <w:spacing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hAnsi="Arial Narrow" w:cs="Times New Roman"/>
          <w:color w:val="FF0000"/>
          <w:sz w:val="20"/>
          <w:szCs w:val="20"/>
        </w:rPr>
        <w:t xml:space="preserve">                                                              </w:t>
      </w:r>
      <w:r w:rsidRPr="00D43A16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Załącznik nr 1 do Zapytania Ofertowego </w:t>
      </w:r>
    </w:p>
    <w:p w14:paraId="0F5A92A2" w14:textId="7355B961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</w:pPr>
      <w:r w:rsidRPr="00D43A16"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  <w:t>którego przedmiotem zamówienia jest dostawa 4 szt. komputerów AIO oraz 2 szt.  drukarek, ramach projektu: „Podniesienie Standardów Opieki Kardiologicznej w SP ZOZ Szpitalu Powiatowym im. E. Biernackiego w Opocznie poprzez zakup innowacyjnych urządzeń medycznych” realizowanego w ramach Krajowego Planu Odbudowy i Zwiększania Odporności:</w:t>
      </w:r>
    </w:p>
    <w:p w14:paraId="20B80980" w14:textId="77777777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</w:pPr>
      <w:r w:rsidRPr="00D43A16"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  <w:t>Komponent D „Efektywność, dostępność i jakość systemu ochrony zdrowia”,</w:t>
      </w:r>
    </w:p>
    <w:p w14:paraId="6E773D5A" w14:textId="77777777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</w:pPr>
      <w:r w:rsidRPr="00D43A16"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  <w:t>Inwestycja D1.1.1. „Rozwój i modernizacja infrastruktury centrów opieki wysokospecjalistycznej i innych podmiotów leczniczych”.</w:t>
      </w:r>
    </w:p>
    <w:p w14:paraId="4DCD4C4B" w14:textId="77777777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Times New Roman"/>
          <w:b/>
          <w:color w:val="4472C4" w:themeColor="accent1"/>
          <w:sz w:val="20"/>
          <w:szCs w:val="20"/>
          <w:lang w:eastAsia="zh-CN" w:bidi="hi-IN"/>
          <w14:ligatures w14:val="none"/>
        </w:rPr>
      </w:pPr>
    </w:p>
    <w:p w14:paraId="52656E6A" w14:textId="46F20597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</w:pPr>
      <w:r w:rsidRPr="00D43A16">
        <w:rPr>
          <w:rFonts w:ascii="Arial Narrow" w:eastAsia="NSimSun" w:hAnsi="Arial Narrow" w:cs="Times New Roman"/>
          <w:b/>
          <w:color w:val="4472C4" w:themeColor="accent1"/>
          <w:sz w:val="20"/>
          <w:szCs w:val="20"/>
          <w:lang w:eastAsia="zh-CN" w:bidi="hi-IN"/>
          <w14:ligatures w14:val="none"/>
        </w:rPr>
        <w:t>ZAMAWIAJĄCY.:</w:t>
      </w:r>
    </w:p>
    <w:p w14:paraId="5E968EA4" w14:textId="2450EC35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</w:pPr>
      <w:bookmarkStart w:id="0" w:name="_Hlk225420787"/>
      <w:r w:rsidRPr="00D43A16">
        <w:rPr>
          <w:rFonts w:ascii="Arial Narrow" w:eastAsia="NSimSun" w:hAnsi="Arial Narrow" w:cs="Times New Roman"/>
          <w:b/>
          <w:bCs/>
          <w:color w:val="000000"/>
          <w:sz w:val="20"/>
          <w:szCs w:val="20"/>
          <w:lang w:eastAsia="zh-CN" w:bidi="hi-IN"/>
          <w14:ligatures w14:val="none"/>
        </w:rPr>
        <w:t xml:space="preserve">SP ZOZ Szpital Powiatowy </w:t>
      </w:r>
      <w:r w:rsidRPr="00D43A16"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  <w:t xml:space="preserve">im. E. Biernackiego w </w:t>
      </w:r>
      <w:proofErr w:type="gramStart"/>
      <w:r w:rsidRPr="00D43A16"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  <w:t>Opocznie,  ul.</w:t>
      </w:r>
      <w:proofErr w:type="gramEnd"/>
      <w:r w:rsidRPr="00D43A16"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  <w:t xml:space="preserve"> Partyzantów 30, 26-300 Opoczno</w:t>
      </w:r>
    </w:p>
    <w:p w14:paraId="640E649C" w14:textId="77C7CC35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</w:pPr>
      <w:r w:rsidRPr="00D43A16"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  <w:t xml:space="preserve">Telefon: </w:t>
      </w:r>
      <w:r w:rsidRPr="00D43A16">
        <w:rPr>
          <w:rFonts w:ascii="Arial Narrow" w:eastAsia="Times New Roman" w:hAnsi="Arial Narrow" w:cs="Times New Roman"/>
          <w:color w:val="000000"/>
          <w:sz w:val="20"/>
          <w:szCs w:val="20"/>
          <w:lang w:eastAsia="zh-CN" w:bidi="hi-IN"/>
          <w14:ligatures w14:val="none"/>
        </w:rPr>
        <w:t>44 758 59 00</w:t>
      </w:r>
      <w:r w:rsidRPr="00D43A16"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  <w:t xml:space="preserve"> NIP: 768 – 15 – 34 – 113 REGON: 000304272 </w:t>
      </w:r>
      <w:bookmarkEnd w:id="0"/>
    </w:p>
    <w:p w14:paraId="173697F4" w14:textId="77777777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0"/>
          <w:szCs w:val="20"/>
          <w:u w:val="single"/>
          <w:lang w:eastAsia="zh-CN" w:bidi="hi-IN"/>
          <w14:ligatures w14:val="none"/>
        </w:rPr>
      </w:pPr>
      <w:r w:rsidRPr="00D43A16">
        <w:rPr>
          <w:rFonts w:ascii="Arial Narrow" w:eastAsia="NSimSun" w:hAnsi="Arial Narrow" w:cs="Times New Roman"/>
          <w:color w:val="000000"/>
          <w:sz w:val="20"/>
          <w:szCs w:val="20"/>
          <w:lang w:eastAsia="zh-CN" w:bidi="hi-IN"/>
          <w14:ligatures w14:val="none"/>
        </w:rPr>
        <w:t xml:space="preserve">strona internetowa: </w:t>
      </w:r>
      <w:hyperlink r:id="rId7" w:history="1">
        <w:r w:rsidRPr="00D43A16">
          <w:rPr>
            <w:rFonts w:ascii="Arial Narrow" w:eastAsia="NSimSun" w:hAnsi="Arial Narrow" w:cs="Times New Roman"/>
            <w:color w:val="0563C1"/>
            <w:sz w:val="20"/>
            <w:szCs w:val="20"/>
            <w:u w:val="single"/>
            <w:lang w:eastAsia="zh-CN" w:bidi="hi-IN"/>
            <w14:ligatures w14:val="none"/>
          </w:rPr>
          <w:t>www.szpitalopoczno.pl</w:t>
        </w:r>
      </w:hyperlink>
    </w:p>
    <w:p w14:paraId="247038F8" w14:textId="77777777" w:rsidR="00D43A16" w:rsidRPr="00D43A16" w:rsidRDefault="00D43A16" w:rsidP="00D43A16">
      <w:pPr>
        <w:suppressAutoHyphens/>
        <w:spacing w:after="0" w:line="240" w:lineRule="auto"/>
        <w:jc w:val="both"/>
        <w:rPr>
          <w:rFonts w:ascii="Arial Narrow" w:eastAsia="NSimSun" w:hAnsi="Arial Narrow" w:cs="Arial"/>
          <w:sz w:val="20"/>
          <w:szCs w:val="20"/>
          <w:lang w:eastAsia="zh-CN" w:bidi="hi-IN"/>
          <w14:ligatures w14:val="none"/>
        </w:rPr>
      </w:pPr>
      <w:r w:rsidRPr="00D43A16">
        <w:rPr>
          <w:rFonts w:ascii="Arial Narrow" w:eastAsia="Times New Roman" w:hAnsi="Arial Narrow" w:cs="Times New Roman"/>
          <w:color w:val="000000"/>
          <w:sz w:val="20"/>
          <w:szCs w:val="20"/>
          <w:lang w:eastAsia="zh-CN" w:bidi="hi-IN"/>
          <w14:ligatures w14:val="none"/>
        </w:rPr>
        <w:t xml:space="preserve">e-mail: </w:t>
      </w:r>
      <w:hyperlink r:id="rId8" w:history="1">
        <w:r w:rsidRPr="00D43A16">
          <w:rPr>
            <w:rFonts w:ascii="Arial Narrow" w:eastAsia="Times New Roman" w:hAnsi="Arial Narrow" w:cs="Times New Roman"/>
            <w:color w:val="0563C1"/>
            <w:sz w:val="20"/>
            <w:szCs w:val="20"/>
            <w:lang w:eastAsia="zh-CN" w:bidi="hi-IN"/>
            <w14:ligatures w14:val="none"/>
          </w:rPr>
          <w:t>sekretariat@szpitalopoczno.pl</w:t>
        </w:r>
      </w:hyperlink>
    </w:p>
    <w:p w14:paraId="6D557678" w14:textId="77777777" w:rsidR="00D43A16" w:rsidRPr="00D43A16" w:rsidRDefault="00D43A16">
      <w:pPr>
        <w:rPr>
          <w:rFonts w:ascii="Arial Narrow" w:hAnsi="Arial Narrow"/>
          <w:sz w:val="20"/>
          <w:szCs w:val="20"/>
        </w:rPr>
      </w:pPr>
    </w:p>
    <w:p w14:paraId="2EE46032" w14:textId="6395F927" w:rsidR="00D43A16" w:rsidRPr="00D43A16" w:rsidRDefault="00D43A16" w:rsidP="00D43A16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D43A16">
        <w:rPr>
          <w:rFonts w:ascii="Arial Narrow" w:hAnsi="Arial Narrow"/>
          <w:b/>
          <w:bCs/>
          <w:sz w:val="20"/>
          <w:szCs w:val="20"/>
        </w:rPr>
        <w:t>FORMULARZ OFERTOWO -</w:t>
      </w:r>
      <w:r w:rsidR="00B23B7D">
        <w:rPr>
          <w:rFonts w:ascii="Arial Narrow" w:hAnsi="Arial Narrow"/>
          <w:b/>
          <w:bCs/>
          <w:sz w:val="20"/>
          <w:szCs w:val="20"/>
        </w:rPr>
        <w:t xml:space="preserve"> </w:t>
      </w:r>
      <w:r w:rsidRPr="00D43A16">
        <w:rPr>
          <w:rFonts w:ascii="Arial Narrow" w:hAnsi="Arial Narrow"/>
          <w:b/>
          <w:bCs/>
          <w:sz w:val="20"/>
          <w:szCs w:val="20"/>
        </w:rPr>
        <w:t>CENOWY</w:t>
      </w:r>
    </w:p>
    <w:p w14:paraId="46DC99DE" w14:textId="77777777" w:rsidR="00D43A16" w:rsidRPr="00D43A16" w:rsidRDefault="00D43A16" w:rsidP="00D43A16">
      <w:pPr>
        <w:spacing w:before="96" w:after="96" w:line="240" w:lineRule="auto"/>
        <w:ind w:right="-67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Dane Wykonawcy:</w:t>
      </w:r>
    </w:p>
    <w:p w14:paraId="1807AEFF" w14:textId="29C0A50F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Nazwa: …………………………………………………………………………………………………………………………………………</w:t>
      </w:r>
    </w:p>
    <w:p w14:paraId="79D11BD7" w14:textId="556169B3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Adres: …………………………………………………………………………………………………………………………………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</w:t>
      </w:r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….</w:t>
      </w:r>
      <w:proofErr w:type="gramEnd"/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</w:t>
      </w: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</w:t>
      </w:r>
    </w:p>
    <w:p w14:paraId="6625F194" w14:textId="49821462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Kod:   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…………………………………………………………………………………………………………………………………………</w:t>
      </w:r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58B198F3" w14:textId="393738E0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Tel.:    …………………………………………………………………………………………………………………………………………</w:t>
      </w:r>
    </w:p>
    <w:p w14:paraId="3045887B" w14:textId="1E69C4D8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NIP/REGON: ………………………………………………………………………………………………………………………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……</w:t>
      </w:r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</w:t>
      </w:r>
      <w:proofErr w:type="gramEnd"/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….</w:t>
      </w: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</w:t>
      </w:r>
    </w:p>
    <w:p w14:paraId="7691A73A" w14:textId="03D57AAF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e-mail: ………………………………………………………………………………………………………………………</w:t>
      </w:r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…………………</w:t>
      </w:r>
    </w:p>
    <w:p w14:paraId="70C3BF71" w14:textId="7D869EA2" w:rsidR="00D43A16" w:rsidRPr="00D43A16" w:rsidRDefault="00D43A16" w:rsidP="00D43A16">
      <w:pPr>
        <w:rPr>
          <w:rFonts w:ascii="Arial Narrow" w:hAnsi="Arial Narrow"/>
          <w:sz w:val="20"/>
          <w:szCs w:val="20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Rachunek bankowy Wykonawcy ........................................................................................................</w:t>
      </w:r>
      <w:r w:rsidR="00917C2A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..........................................</w:t>
      </w:r>
    </w:p>
    <w:p w14:paraId="7136469F" w14:textId="77777777" w:rsidR="00D43A16" w:rsidRPr="00D43A16" w:rsidRDefault="00D43A16">
      <w:pPr>
        <w:rPr>
          <w:rFonts w:ascii="Arial Narrow" w:hAnsi="Arial Narrow"/>
          <w:sz w:val="20"/>
          <w:szCs w:val="20"/>
        </w:rPr>
      </w:pPr>
    </w:p>
    <w:tbl>
      <w:tblPr>
        <w:tblW w:w="5866" w:type="pct"/>
        <w:tblInd w:w="-601" w:type="dxa"/>
        <w:tblLayout w:type="fixed"/>
        <w:tblLook w:val="0000" w:firstRow="0" w:lastRow="0" w:firstColumn="0" w:lastColumn="0" w:noHBand="0" w:noVBand="0"/>
      </w:tblPr>
      <w:tblGrid>
        <w:gridCol w:w="351"/>
        <w:gridCol w:w="1521"/>
        <w:gridCol w:w="992"/>
        <w:gridCol w:w="993"/>
        <w:gridCol w:w="708"/>
        <w:gridCol w:w="1181"/>
        <w:gridCol w:w="1028"/>
        <w:gridCol w:w="1029"/>
        <w:gridCol w:w="990"/>
        <w:gridCol w:w="875"/>
        <w:gridCol w:w="964"/>
      </w:tblGrid>
      <w:tr w:rsidR="00917C2A" w:rsidRPr="00D43A16" w14:paraId="1C900A50" w14:textId="77777777" w:rsidTr="00917C2A">
        <w:trPr>
          <w:trHeight w:val="16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FB36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1FC9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1B57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Model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B0B8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Gwarancja [m-</w:t>
            </w:r>
            <w:proofErr w:type="spellStart"/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cy</w:t>
            </w:r>
            <w:proofErr w:type="spellEnd"/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]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27410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Ilość</w:t>
            </w:r>
          </w:p>
          <w:p w14:paraId="6F0B4EE5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[szt.]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E932A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Stawka Vat [%]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825B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 jednostkowa netto [zł]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5BD91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 jednostkowa brutto [zł]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63BB8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Wartość łączna netto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C5BA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Wartość podatku VAT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6023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Wartość łączna brutto</w:t>
            </w:r>
          </w:p>
        </w:tc>
      </w:tr>
      <w:tr w:rsidR="00917C2A" w:rsidRPr="00D43A16" w14:paraId="48695316" w14:textId="77777777" w:rsidTr="00917C2A">
        <w:trPr>
          <w:trHeight w:val="163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729B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9274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C466D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BF15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494C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92B8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79D5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A3D1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4EB0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[6 x 4]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86D89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[8 x 5]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F211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  <w:r w:rsidRPr="00D43A16">
              <w:rPr>
                <w:rFonts w:ascii="Arial Narrow" w:eastAsia="Times New Roman" w:hAnsi="Arial Narrow" w:cs="Calibri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[8+9]</w:t>
            </w:r>
          </w:p>
        </w:tc>
      </w:tr>
      <w:tr w:rsidR="00917C2A" w:rsidRPr="00D43A16" w14:paraId="529ABB65" w14:textId="77777777" w:rsidTr="00917C2A">
        <w:trPr>
          <w:trHeight w:val="771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3C3FE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2BC18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pl-PL"/>
                <w14:ligatures w14:val="none"/>
              </w:rPr>
              <w:t>Komputer AIO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AFDF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5DEF8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7AB94" w14:textId="6CD4384E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44A8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C861F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29BB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7B5F0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8B35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53FC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7C2A" w:rsidRPr="00D43A16" w14:paraId="6B5A9F6B" w14:textId="77777777" w:rsidTr="00917C2A">
        <w:trPr>
          <w:trHeight w:val="698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EB29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32BA" w14:textId="3E7C9EDE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Calibri"/>
                <w:kern w:val="0"/>
                <w:sz w:val="20"/>
                <w:szCs w:val="20"/>
                <w:lang w:eastAsia="pl-PL"/>
                <w14:ligatures w14:val="none"/>
              </w:rPr>
              <w:t>Drukarka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D133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D843E" w14:textId="77777777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36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71BE3" w14:textId="019F5102" w:rsidR="00D43A16" w:rsidRPr="00D43A16" w:rsidRDefault="00D43A16" w:rsidP="00D43A16">
            <w:pPr>
              <w:spacing w:after="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D43A16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59361" w14:textId="77777777" w:rsidR="00D43A16" w:rsidRPr="00D43A16" w:rsidRDefault="00D43A16" w:rsidP="00D43A16">
            <w:pPr>
              <w:spacing w:after="200" w:line="276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3C7C1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16F2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27F7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E17B5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04097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D43A16" w:rsidRPr="00D43A16" w14:paraId="0DA30242" w14:textId="77777777" w:rsidTr="00917C2A">
        <w:trPr>
          <w:trHeight w:val="611"/>
        </w:trPr>
        <w:tc>
          <w:tcPr>
            <w:tcW w:w="78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2BF6A" w14:textId="62A25EA1" w:rsidR="00D43A16" w:rsidRPr="00D43A16" w:rsidRDefault="00D43A16" w:rsidP="00917C2A">
            <w:pPr>
              <w:ind w:left="5664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Wartość </w:t>
            </w:r>
            <w:r w:rsidR="00917C2A" w:rsidRPr="00D43A16"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Całkowita: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FC95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A703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EF17D" w14:textId="77777777" w:rsidR="00D43A16" w:rsidRPr="00D43A16" w:rsidRDefault="00D43A16" w:rsidP="00D43A16">
            <w:pPr>
              <w:tabs>
                <w:tab w:val="left" w:pos="360"/>
                <w:tab w:val="left" w:pos="426"/>
                <w:tab w:val="left" w:pos="644"/>
              </w:tabs>
              <w:spacing w:after="120" w:line="100" w:lineRule="atLeast"/>
              <w:jc w:val="both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2F35D560" w14:textId="77777777" w:rsidR="00D43A16" w:rsidRDefault="00D43A16" w:rsidP="00D43A16">
      <w:pPr>
        <w:spacing w:before="120" w:after="0" w:line="100" w:lineRule="atLeast"/>
        <w:ind w:left="426"/>
        <w:contextualSpacing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3663CAB8" w14:textId="77777777" w:rsidR="00D43A16" w:rsidRDefault="00D43A16" w:rsidP="00D43A16">
      <w:pPr>
        <w:spacing w:before="120" w:after="0" w:line="100" w:lineRule="atLeast"/>
        <w:ind w:left="426"/>
        <w:contextualSpacing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2BCFB3B0" w14:textId="77777777" w:rsidR="00D43A16" w:rsidRDefault="00D43A16" w:rsidP="00D43A16">
      <w:pPr>
        <w:spacing w:before="120" w:after="0" w:line="100" w:lineRule="atLeast"/>
        <w:ind w:left="426"/>
        <w:contextualSpacing/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p w14:paraId="11D91A85" w14:textId="40482C13" w:rsidR="00D43A16" w:rsidRPr="00D43A16" w:rsidRDefault="00D43A16" w:rsidP="00D43A16">
      <w:pPr>
        <w:spacing w:before="120" w:after="0" w:line="100" w:lineRule="atLeast"/>
        <w:contextualSpacing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/>
          <w14:ligatures w14:val="none"/>
        </w:rPr>
        <w:t xml:space="preserve">Oferujemy wykonanie przedmiotu zamówienia za łączną </w:t>
      </w:r>
      <w:proofErr w:type="gramStart"/>
      <w:r w:rsidRPr="00D43A16">
        <w:rPr>
          <w:rFonts w:ascii="Arial Narrow" w:eastAsia="Times New Roman" w:hAnsi="Arial Narrow" w:cs="Times New Roman"/>
          <w:b/>
          <w:bCs/>
          <w:kern w:val="0"/>
          <w:sz w:val="20"/>
          <w:szCs w:val="20"/>
          <w:lang w:eastAsia="pl-PL"/>
          <w14:ligatures w14:val="none"/>
        </w:rPr>
        <w:t>cenę :</w:t>
      </w:r>
      <w:proofErr w:type="gramEnd"/>
    </w:p>
    <w:p w14:paraId="50DB1C7C" w14:textId="77777777" w:rsidR="00D43A16" w:rsidRPr="00D43A16" w:rsidRDefault="00D43A16" w:rsidP="00D43A16">
      <w:pPr>
        <w:numPr>
          <w:ilvl w:val="0"/>
          <w:numId w:val="2"/>
        </w:numPr>
        <w:spacing w:before="120" w:after="0" w:line="100" w:lineRule="atLeast"/>
        <w:ind w:left="567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cenę ………………… zł netto (słownie: …………</w:t>
      </w:r>
      <w:proofErr w:type="gramStart"/>
      <w:r w:rsidRPr="00D43A1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D43A1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.…</w:t>
      </w:r>
      <w:proofErr w:type="gramStart"/>
      <w:r w:rsidRPr="00D43A1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D43A1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), </w:t>
      </w:r>
    </w:p>
    <w:p w14:paraId="790141D9" w14:textId="77777777" w:rsidR="00D43A16" w:rsidRDefault="00D43A16" w:rsidP="00D43A16">
      <w:pPr>
        <w:rPr>
          <w:rFonts w:ascii="Arial Narrow" w:hAnsi="Arial Narrow"/>
          <w:sz w:val="20"/>
          <w:szCs w:val="20"/>
        </w:rPr>
      </w:pPr>
    </w:p>
    <w:p w14:paraId="641103DE" w14:textId="2D24D4B7" w:rsidR="00D43A16" w:rsidRPr="00D43A16" w:rsidRDefault="00D43A16" w:rsidP="00D43A16">
      <w:pPr>
        <w:rPr>
          <w:rFonts w:ascii="Arial Narrow" w:hAnsi="Arial Narrow"/>
          <w:sz w:val="20"/>
          <w:szCs w:val="20"/>
        </w:rPr>
      </w:pPr>
      <w:r w:rsidRPr="00D43A16">
        <w:rPr>
          <w:rFonts w:ascii="Arial Narrow" w:hAnsi="Arial Narrow"/>
          <w:b/>
          <w:bCs/>
          <w:sz w:val="20"/>
          <w:szCs w:val="20"/>
        </w:rPr>
        <w:t>Oferujemy termin realizacji zamówienia</w:t>
      </w:r>
      <w:r w:rsidRPr="00D43A16">
        <w:rPr>
          <w:rFonts w:ascii="Arial Narrow" w:hAnsi="Arial Narrow"/>
          <w:sz w:val="20"/>
          <w:szCs w:val="20"/>
        </w:rPr>
        <w:t xml:space="preserve"> do ………dni od dnia podpisania umowy. </w:t>
      </w:r>
    </w:p>
    <w:p w14:paraId="442BA2FE" w14:textId="5A2D3829" w:rsidR="00D43A16" w:rsidRPr="001E0CCC" w:rsidRDefault="00D43A16" w:rsidP="00D43A16">
      <w:pPr>
        <w:rPr>
          <w:rFonts w:ascii="Arial Narrow" w:hAnsi="Arial Narrow"/>
          <w:b/>
          <w:bCs/>
          <w:color w:val="EE0000"/>
          <w:sz w:val="20"/>
          <w:szCs w:val="20"/>
        </w:rPr>
      </w:pPr>
      <w:r w:rsidRPr="001E0CCC">
        <w:rPr>
          <w:rFonts w:ascii="Arial Narrow" w:hAnsi="Arial Narrow"/>
          <w:b/>
          <w:bCs/>
          <w:color w:val="EE0000"/>
          <w:sz w:val="20"/>
          <w:szCs w:val="20"/>
        </w:rPr>
        <w:t>Realizacja zamówienia nie może nastąpić później niż do dnia 30.06.2026 r.</w:t>
      </w:r>
    </w:p>
    <w:p w14:paraId="191376DF" w14:textId="77777777" w:rsidR="00D43A16" w:rsidRPr="00D43A16" w:rsidRDefault="00D43A16" w:rsidP="00D43A16">
      <w:pPr>
        <w:shd w:val="clear" w:color="auto" w:fill="FFFFFF"/>
        <w:spacing w:after="0" w:line="240" w:lineRule="auto"/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Wykonawca zobowiązany jest do wypełnienia </w:t>
      </w:r>
      <w:r w:rsidRPr="00D43A16">
        <w:rPr>
          <w:rFonts w:ascii="Arial Narrow" w:eastAsia="Times New Roman" w:hAnsi="Arial Narrow" w:cs="Calibri"/>
          <w:b/>
          <w:bCs/>
          <w:color w:val="0A0A0A"/>
          <w:kern w:val="0"/>
          <w:sz w:val="20"/>
          <w:szCs w:val="20"/>
          <w:lang w:eastAsia="pl-PL"/>
          <w14:ligatures w14:val="none"/>
        </w:rPr>
        <w:t>Formularza cenowego</w:t>
      </w: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, w którym dla każdej pozycji należy określić:</w:t>
      </w:r>
    </w:p>
    <w:p w14:paraId="1AC40C13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lastRenderedPageBreak/>
        <w:t>Stawkę podatku VAT [kol.5 tabeli] - Wykonawca wpisuje właściwą stawkę podatku VAT dla przedmiotu zamówienia.</w:t>
      </w:r>
    </w:p>
    <w:p w14:paraId="6E0FFE2E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Cenę jednostkową netto [kol. 6 tabeli]</w:t>
      </w:r>
    </w:p>
    <w:p w14:paraId="76971D46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 xml:space="preserve">Cenę jednostkową brutto </w:t>
      </w:r>
      <w:proofErr w:type="gramStart"/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[ kol.</w:t>
      </w:r>
      <w:proofErr w:type="gramEnd"/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 xml:space="preserve"> 7 tabeli]</w:t>
      </w:r>
    </w:p>
    <w:p w14:paraId="1E4AFC4B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Wartość łączną netto [kol.8 tabeli] (cena jednostkowa netto x ilość).</w:t>
      </w:r>
    </w:p>
    <w:p w14:paraId="3DBD9872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Wartość podatku VAT [kol. 9 tabeli] (wartość netto x stawka podatku VAT).</w:t>
      </w:r>
    </w:p>
    <w:p w14:paraId="2D8E2708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 xml:space="preserve">Wartość łączną brutto </w:t>
      </w:r>
      <w:proofErr w:type="gramStart"/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[ kol.</w:t>
      </w:r>
      <w:proofErr w:type="gramEnd"/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10 tabeli] (wartość netto + kwota podatku VAT).</w:t>
      </w:r>
    </w:p>
    <w:p w14:paraId="417C1AAC" w14:textId="77777777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Łączna cena brutto oferty</w:t>
      </w: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 stanowi sumę wartości brutto poszczególnych pozycji tabeli.</w:t>
      </w:r>
    </w:p>
    <w:p w14:paraId="51181E3C" w14:textId="18DFCBD8" w:rsidR="00D43A16" w:rsidRPr="00D43A16" w:rsidRDefault="00D43A16" w:rsidP="00D43A1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t>Wszystkie wartości w pozycjach Formularza ofertowo-cenowego muszą być wyrażone</w:t>
      </w:r>
      <w:r w:rsidRPr="00D43A16">
        <w:rPr>
          <w:rFonts w:ascii="Arial Narrow" w:eastAsia="Times New Roman" w:hAnsi="Arial Narrow" w:cs="Calibri"/>
          <w:color w:val="0A0A0A"/>
          <w:kern w:val="0"/>
          <w:sz w:val="20"/>
          <w:szCs w:val="20"/>
          <w:lang w:eastAsia="pl-PL"/>
          <w14:ligatures w14:val="none"/>
        </w:rPr>
        <w:br/>
        <w:t>w złotych polskich, z dokładnością do dwóch miejsc po przecinku (w zaokrągleniu zgodnie z zasadami księgowości, tj. od 5 w górę, poniżej 5 w dół).</w:t>
      </w:r>
    </w:p>
    <w:p w14:paraId="790E0A21" w14:textId="77777777" w:rsidR="00D43A16" w:rsidRDefault="00D43A16" w:rsidP="00D43A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b/>
          <w:color w:val="0A0A0A"/>
          <w:kern w:val="0"/>
          <w:sz w:val="20"/>
          <w:szCs w:val="20"/>
          <w:lang w:eastAsia="pl-PL"/>
          <w14:ligatures w14:val="none"/>
        </w:rPr>
      </w:pPr>
    </w:p>
    <w:p w14:paraId="254CD743" w14:textId="7E64B8AF" w:rsidR="00D43A16" w:rsidRPr="00D43A16" w:rsidRDefault="00D43A16" w:rsidP="00D43A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b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color w:val="0A0A0A"/>
          <w:kern w:val="0"/>
          <w:sz w:val="20"/>
          <w:szCs w:val="20"/>
          <w:lang w:eastAsia="pl-PL"/>
          <w14:ligatures w14:val="none"/>
        </w:rPr>
        <w:t>Sposób wyliczania ceny musi być zgodny z systemem księgowym Wykonawcy i musi zapewniać spójność między ofertą a faktycznym rozliczeniem zamówienia, w tym poprawność wyliczenia podatku VAT i zaokrągleń.</w:t>
      </w:r>
    </w:p>
    <w:p w14:paraId="0FEAFBA9" w14:textId="77777777" w:rsidR="00D43A16" w:rsidRPr="00D43A16" w:rsidRDefault="00D43A16" w:rsidP="00D43A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b/>
          <w:color w:val="0A0A0A"/>
          <w:kern w:val="0"/>
          <w:sz w:val="20"/>
          <w:szCs w:val="20"/>
          <w:lang w:eastAsia="pl-PL"/>
          <w14:ligatures w14:val="none"/>
        </w:rPr>
      </w:pPr>
    </w:p>
    <w:p w14:paraId="44C53F76" w14:textId="77777777" w:rsidR="00D43A16" w:rsidRPr="00D43A16" w:rsidRDefault="00D43A16" w:rsidP="00D43A16">
      <w:pPr>
        <w:shd w:val="clear" w:color="auto" w:fill="FFFFFF"/>
        <w:spacing w:after="0" w:line="240" w:lineRule="auto"/>
        <w:jc w:val="both"/>
        <w:rPr>
          <w:rFonts w:ascii="Arial Narrow" w:eastAsia="Times New Roman" w:hAnsi="Arial Narrow" w:cs="Calibri"/>
          <w:b/>
          <w:kern w:val="0"/>
          <w:sz w:val="20"/>
          <w:szCs w:val="20"/>
          <w:lang w:eastAsia="pl-PL"/>
          <w14:ligatures w14:val="none"/>
        </w:rPr>
      </w:pPr>
    </w:p>
    <w:p w14:paraId="5E206D21" w14:textId="77777777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1D076DF9" w14:textId="77777777" w:rsidR="00D43A16" w:rsidRPr="00D43A16" w:rsidRDefault="00D43A16" w:rsidP="00D43A16">
      <w:pPr>
        <w:spacing w:after="0" w:line="240" w:lineRule="auto"/>
        <w:ind w:left="3540" w:right="-67"/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O Ś W I A D C Z E N I A </w:t>
      </w:r>
    </w:p>
    <w:p w14:paraId="41129AE9" w14:textId="77777777" w:rsidR="00D43A16" w:rsidRPr="00D43A16" w:rsidRDefault="00D43A16" w:rsidP="00D43A16">
      <w:pPr>
        <w:numPr>
          <w:ilvl w:val="0"/>
          <w:numId w:val="3"/>
        </w:numPr>
        <w:spacing w:before="96" w:after="96" w:line="240" w:lineRule="auto"/>
        <w:ind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Oświadczam, że:</w:t>
      </w:r>
    </w:p>
    <w:p w14:paraId="01CDB1FE" w14:textId="77777777" w:rsidR="00D43A16" w:rsidRPr="006A2BC7" w:rsidRDefault="00D43A16" w:rsidP="006A2BC7">
      <w:pPr>
        <w:pStyle w:val="Akapitzlist"/>
        <w:numPr>
          <w:ilvl w:val="0"/>
          <w:numId w:val="9"/>
        </w:numPr>
        <w:spacing w:after="0" w:line="240" w:lineRule="auto"/>
        <w:ind w:right="-67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zapoznałem się z zapytaniem ofertowym, nie wnoszę zastrzeżeń oraz posiadam informacje niezbędne do przygotowania oferty i realizacji przedmiotu zamówienia;</w:t>
      </w:r>
    </w:p>
    <w:p w14:paraId="4B320C7A" w14:textId="5C9BC9D3" w:rsidR="00D43A16" w:rsidRPr="006A2BC7" w:rsidRDefault="00D43A16" w:rsidP="006A2BC7">
      <w:pPr>
        <w:pStyle w:val="Akapitzlist"/>
        <w:numPr>
          <w:ilvl w:val="0"/>
          <w:numId w:val="9"/>
        </w:numPr>
        <w:spacing w:after="0" w:line="240" w:lineRule="auto"/>
        <w:ind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spełniam wszystkie określone przez Zamawiającego w zapytaniu ofertowym warunki udziału w postępowaniu;</w:t>
      </w:r>
    </w:p>
    <w:p w14:paraId="5A158ECB" w14:textId="77777777" w:rsidR="00D43A16" w:rsidRPr="006A2BC7" w:rsidRDefault="00D43A16" w:rsidP="006A2BC7">
      <w:pPr>
        <w:pStyle w:val="Akapitzlist"/>
        <w:numPr>
          <w:ilvl w:val="0"/>
          <w:numId w:val="9"/>
        </w:numPr>
        <w:spacing w:after="0" w:line="240" w:lineRule="auto"/>
        <w:ind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wszystkie informacje zamieszczone w ofercie są prawdziwe;</w:t>
      </w:r>
    </w:p>
    <w:p w14:paraId="0813F6DD" w14:textId="77777777" w:rsidR="00D43A16" w:rsidRPr="006A2BC7" w:rsidRDefault="00D43A16" w:rsidP="006A2BC7">
      <w:pPr>
        <w:pStyle w:val="Akapitzlist"/>
        <w:numPr>
          <w:ilvl w:val="0"/>
          <w:numId w:val="9"/>
        </w:numPr>
        <w:spacing w:after="0" w:line="240" w:lineRule="auto"/>
        <w:ind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uważam się związany niniejszą ofertą przez 30 dni (bieg terminu rozpoczyna się wraz </w:t>
      </w: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br/>
        <w:t>z upływem terminu składania ofert); </w:t>
      </w:r>
    </w:p>
    <w:p w14:paraId="00F22C18" w14:textId="3DF17C71" w:rsidR="00D43A16" w:rsidRPr="006A2BC7" w:rsidRDefault="00D43A16" w:rsidP="006A2BC7">
      <w:pPr>
        <w:pStyle w:val="Akapitzlist"/>
        <w:numPr>
          <w:ilvl w:val="0"/>
          <w:numId w:val="9"/>
        </w:numPr>
        <w:spacing w:after="0" w:line="240" w:lineRule="auto"/>
        <w:ind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nie jestem powiązany z Zamawiającym kapitałowo ani osobowo zgodnie z brzmieniem sekcji V pkt. 2 zapytania ofertowego;</w:t>
      </w:r>
    </w:p>
    <w:p w14:paraId="659243D9" w14:textId="2AA79E3C" w:rsidR="00D43A16" w:rsidRPr="006A2BC7" w:rsidRDefault="00D43A16" w:rsidP="006A2BC7">
      <w:pPr>
        <w:pStyle w:val="Akapitzlist"/>
        <w:numPr>
          <w:ilvl w:val="0"/>
          <w:numId w:val="9"/>
        </w:numPr>
        <w:spacing w:after="0" w:line="240" w:lineRule="auto"/>
        <w:ind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nie podlegam wykluczeniu z postępowania na podstawie art. 7 ust. 1 ustawy z dnia </w:t>
      </w: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br/>
        <w:t>13 kwietnia 2022 r. o szczególnych rozwiązaniach w zakresie przeciwdziałania wspieraniu agresji na Ukrainę oraz służących ochronie bezpieczeństwa narodowego (Dz. U.  poz. 835)</w:t>
      </w:r>
      <w:r w:rsidRPr="006A2BC7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zgodnie z brzmieniem sekcji V pkt 3 zapytania ofertowego;</w:t>
      </w:r>
    </w:p>
    <w:p w14:paraId="3741BF57" w14:textId="77777777" w:rsidR="00D43A16" w:rsidRPr="006A2BC7" w:rsidRDefault="00D43A16" w:rsidP="006A2BC7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nie podlegam wykluczeniu z postępowania na podstawie art. 5k rozporządzenia Rady (UE) nr 833/2014 z dnia 31 lipca 2014 r. dotyczącego środków ograniczających w związku z działaniami Rosji destabilizującymi sytuację na Ukrainie (Dz. Urz. UE nr L 229 z 31.7.2014, str. 1), [zwane dalej „rozporządzeniem 833/2014”], w brzmieniu nadanym rozporządzeniem Rady (UE) nr 2022/576 w sprawie zmiany rozporządzenia (UE) nr 833/2014 dotyczącego środków ograniczających w związku z działaniami Rosji destabilizującymi sytuację na Ukrainie (Dz. Urz. UE nr L 111 z 8.4.2022, str. 1), [zwane dalej „rozporządzeniem 2022/576”], z późniejszymi zmianami [zwane dalej art. 5k rozporządzenia 833/2014 w brzmieniu nadanym rozporządzeniem 2022/576, ze zm.]. </w:t>
      </w:r>
    </w:p>
    <w:p w14:paraId="705633EF" w14:textId="77777777" w:rsidR="00D43A16" w:rsidRPr="006A2BC7" w:rsidRDefault="00D43A16" w:rsidP="006A2BC7">
      <w:pPr>
        <w:pStyle w:val="Akapitzlist"/>
        <w:widowControl w:val="0"/>
        <w:numPr>
          <w:ilvl w:val="0"/>
          <w:numId w:val="9"/>
        </w:numPr>
        <w:tabs>
          <w:tab w:val="left" w:pos="619"/>
        </w:tabs>
        <w:autoSpaceDE w:val="0"/>
        <w:autoSpaceDN w:val="0"/>
        <w:spacing w:after="0" w:line="240" w:lineRule="auto"/>
        <w:ind w:right="210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 xml:space="preserve">nie podlegam wykluczeniu z postępowania w związku z zaistnieniem jakiejkolwiek z    </w:t>
      </w:r>
    </w:p>
    <w:p w14:paraId="36135508" w14:textId="4D0EC920" w:rsidR="00D43A16" w:rsidRPr="006A2BC7" w:rsidRDefault="00D43A16" w:rsidP="006A2BC7">
      <w:pPr>
        <w:pStyle w:val="Akapitzlist"/>
        <w:widowControl w:val="0"/>
        <w:numPr>
          <w:ilvl w:val="1"/>
          <w:numId w:val="9"/>
        </w:numPr>
        <w:tabs>
          <w:tab w:val="left" w:pos="619"/>
        </w:tabs>
        <w:autoSpaceDE w:val="0"/>
        <w:autoSpaceDN w:val="0"/>
        <w:spacing w:after="0" w:line="240" w:lineRule="auto"/>
        <w:ind w:right="210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 xml:space="preserve">poniższych sytuacji polegającej na: </w:t>
      </w:r>
    </w:p>
    <w:p w14:paraId="1EB1DB77" w14:textId="64193C6F" w:rsidR="00D43A16" w:rsidRPr="006A2BC7" w:rsidRDefault="00D43A16" w:rsidP="006A2BC7">
      <w:pPr>
        <w:pStyle w:val="Akapitzlist"/>
        <w:numPr>
          <w:ilvl w:val="1"/>
          <w:numId w:val="9"/>
        </w:numPr>
        <w:tabs>
          <w:tab w:val="left" w:pos="967"/>
        </w:tabs>
        <w:spacing w:after="200" w:line="276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283D299E" w14:textId="68791B7C" w:rsidR="00D43A16" w:rsidRPr="006A2BC7" w:rsidRDefault="00D43A16" w:rsidP="006A2BC7">
      <w:pPr>
        <w:pStyle w:val="Akapitzlist"/>
        <w:numPr>
          <w:ilvl w:val="1"/>
          <w:numId w:val="9"/>
        </w:numPr>
        <w:tabs>
          <w:tab w:val="left" w:pos="967"/>
        </w:tabs>
        <w:spacing w:after="200" w:line="276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4D724D84" w14:textId="506E49ED" w:rsidR="00D43A16" w:rsidRPr="006A2BC7" w:rsidRDefault="00D43A16" w:rsidP="006A2BC7">
      <w:pPr>
        <w:pStyle w:val="Akapitzlist"/>
        <w:numPr>
          <w:ilvl w:val="1"/>
          <w:numId w:val="9"/>
        </w:numPr>
        <w:tabs>
          <w:tab w:val="left" w:pos="967"/>
        </w:tabs>
        <w:spacing w:after="200" w:line="276" w:lineRule="auto"/>
        <w:jc w:val="both"/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</w:pP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pozostawaniu z wykonawcą w takim stosunku prawnym lub faktycznym, że istnieje uzasadniona wątpliwość co do ich bezstronności lub niezależności w związku z postępowaniem o udzielenie zamówienia. Wykonawca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może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w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celu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potwierdzenia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spełnienia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warunków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udziału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w</w:t>
      </w:r>
      <w:r w:rsidRPr="006A2BC7">
        <w:rPr>
          <w:rFonts w:ascii="Arial Narrow" w:eastAsia="Times New Roman" w:hAnsi="Arial Narrow" w:cs="Calibri"/>
          <w:spacing w:val="8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postępowaniu,</w:t>
      </w:r>
      <w:r w:rsidRPr="006A2BC7">
        <w:rPr>
          <w:rFonts w:ascii="Arial Narrow" w:eastAsia="Times New Roman" w:hAnsi="Arial Narrow" w:cs="Calibri"/>
          <w:spacing w:val="40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w</w:t>
      </w:r>
      <w:r w:rsidRPr="006A2BC7">
        <w:rPr>
          <w:rFonts w:ascii="Arial Narrow" w:eastAsia="Times New Roman" w:hAnsi="Arial Narrow" w:cs="Calibri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stosownych</w:t>
      </w:r>
      <w:r w:rsidRPr="006A2BC7">
        <w:rPr>
          <w:rFonts w:ascii="Arial Narrow" w:eastAsia="Times New Roman" w:hAnsi="Arial Narrow" w:cs="Calibri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sytuacjach</w:t>
      </w:r>
      <w:r w:rsidRPr="006A2BC7">
        <w:rPr>
          <w:rFonts w:ascii="Arial Narrow" w:eastAsia="Times New Roman" w:hAnsi="Arial Narrow" w:cs="Calibri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oraz</w:t>
      </w:r>
      <w:r w:rsidRPr="006A2BC7">
        <w:rPr>
          <w:rFonts w:ascii="Arial Narrow" w:eastAsia="Times New Roman" w:hAnsi="Arial Narrow" w:cs="Calibri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w</w:t>
      </w:r>
      <w:r w:rsidRPr="006A2BC7">
        <w:rPr>
          <w:rFonts w:ascii="Arial Narrow" w:eastAsia="Times New Roman" w:hAnsi="Arial Narrow" w:cs="Calibri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odniesieniu</w:t>
      </w:r>
      <w:r w:rsidRPr="006A2BC7">
        <w:rPr>
          <w:rFonts w:ascii="Arial Narrow" w:eastAsia="Times New Roman" w:hAnsi="Arial Narrow" w:cs="Calibri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do</w:t>
      </w:r>
      <w:r w:rsidRPr="006A2BC7">
        <w:rPr>
          <w:rFonts w:ascii="Arial Narrow" w:eastAsia="Times New Roman" w:hAnsi="Arial Narrow" w:cs="Calibri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konkretnego</w:t>
      </w:r>
      <w:r w:rsidRPr="006A2BC7">
        <w:rPr>
          <w:rFonts w:ascii="Arial Narrow" w:eastAsia="Times New Roman" w:hAnsi="Arial Narrow" w:cs="Calibri"/>
          <w:spacing w:val="-2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zamówienia</w:t>
      </w:r>
      <w:r w:rsidRPr="006A2BC7">
        <w:rPr>
          <w:rFonts w:ascii="Arial Narrow" w:eastAsia="Times New Roman" w:hAnsi="Arial Narrow" w:cs="Calibri"/>
          <w:spacing w:val="-2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lub</w:t>
      </w:r>
      <w:r w:rsidRPr="006A2BC7">
        <w:rPr>
          <w:rFonts w:ascii="Arial Narrow" w:eastAsia="Times New Roman" w:hAnsi="Arial Narrow" w:cs="Calibri"/>
          <w:spacing w:val="-3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jego</w:t>
      </w:r>
      <w:r w:rsidRPr="006A2BC7">
        <w:rPr>
          <w:rFonts w:ascii="Arial Narrow" w:eastAsia="Times New Roman" w:hAnsi="Arial Narrow" w:cs="Calibri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części,</w:t>
      </w:r>
      <w:r w:rsidRPr="006A2BC7">
        <w:rPr>
          <w:rFonts w:ascii="Arial Narrow" w:eastAsia="Times New Roman" w:hAnsi="Arial Narrow" w:cs="Calibri"/>
          <w:spacing w:val="-2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polegać na zdolnościach</w:t>
      </w:r>
      <w:r w:rsidRPr="006A2BC7">
        <w:rPr>
          <w:rFonts w:ascii="Arial Narrow" w:eastAsia="Times New Roman" w:hAnsi="Arial Narrow" w:cs="Calibri"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  <w:r w:rsidRPr="006A2BC7">
        <w:rPr>
          <w:rFonts w:ascii="Arial Narrow" w:eastAsia="Times New Roman" w:hAnsi="Arial Narrow" w:cs="Calibri"/>
          <w:kern w:val="0"/>
          <w:sz w:val="20"/>
          <w:szCs w:val="20"/>
          <w:lang w:eastAsia="pl-PL"/>
          <w14:ligatures w14:val="none"/>
        </w:rPr>
        <w:t>technicznych, lub zawodowych, lub sytuacji finansowej, lub ekonomicznej innych podmiotów, niezależnie od charakteru prawnego łączących go z nimi stosunków prawnych.</w:t>
      </w:r>
    </w:p>
    <w:p w14:paraId="3514A6DB" w14:textId="77777777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lastRenderedPageBreak/>
        <w:t xml:space="preserve">wypełniłem obowiązki informacyjne przewidziane w art. 13 lub art. 14 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RODO  wobec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osób fizycznych, od których dane osobowe bezpośrednio lub pośrednio pozyskałem w celu ubiegania się o udzielenie zamówienia publicznego w niniejszym postępowaniu.</w:t>
      </w:r>
    </w:p>
    <w:p w14:paraId="7451FA98" w14:textId="77777777" w:rsidR="00D43A16" w:rsidRPr="00D43A16" w:rsidRDefault="00D43A16" w:rsidP="00D43A16">
      <w:pPr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 </w:t>
      </w:r>
    </w:p>
    <w:p w14:paraId="08078DA9" w14:textId="77777777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Oświadczam, że oferowany przedmiot zamówienia spełnia wymagania określone przez Zamawiającego. </w:t>
      </w:r>
    </w:p>
    <w:p w14:paraId="24D24A5D" w14:textId="77777777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Oświadczam, że do oferty załączono kartę produktu. </w:t>
      </w:r>
    </w:p>
    <w:p w14:paraId="327B8D94" w14:textId="6183BB83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Oświadczamy,</w:t>
      </w:r>
      <w:r w:rsidR="00775B2D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że całkowita cena brutto oferty obejmuje wszelkie koszty związane z realizacją przedmiotu zamówienia o których mowa w zaproszeniu do złożenia oferty. Wykonawcy nie przysługuje zwrot od Zamawiającego jakichkolwiek dodatkowych kosztów, opłat, ceł i podatków poniesionych przez Wykonawcę w związku z realizacją przedmiotu zamówienia.</w:t>
      </w:r>
    </w:p>
    <w:p w14:paraId="48F33EA8" w14:textId="77777777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Oświadczam, że oferowany przedmiot zamówienia jest fabrycznie nowy, fabrycznie nowy, nie demonstracyjny, nie powystawowy, wolny od wad oraz dopuszczony do obrotu na terenie Polski. </w:t>
      </w:r>
    </w:p>
    <w:p w14:paraId="36B78F58" w14:textId="77777777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Oświadczam, że w przypadku wyboru mojej oferty zobowiązuję się do realizacji zamówienia na warunkach określonych w zapytaniu;</w:t>
      </w:r>
    </w:p>
    <w:p w14:paraId="3B02F46B" w14:textId="77777777" w:rsidR="00D43A16" w:rsidRPr="00D43A16" w:rsidRDefault="00D43A16" w:rsidP="00D43A16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Oświadczam, że zapoznałem/</w:t>
      </w:r>
      <w:proofErr w:type="spell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am</w:t>
      </w:r>
      <w:proofErr w:type="spell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się z treścią klauzuli informacyjnej dotyczącej przetwarzania danych osobowych oraz przyjmuję ją do wiadomości.</w:t>
      </w:r>
    </w:p>
    <w:p w14:paraId="7B67715A" w14:textId="77777777" w:rsidR="00D43A16" w:rsidRPr="00D43A16" w:rsidRDefault="00D43A16" w:rsidP="00D43A16">
      <w:pPr>
        <w:spacing w:after="0" w:line="240" w:lineRule="auto"/>
        <w:ind w:left="720" w:right="-67"/>
        <w:jc w:val="both"/>
        <w:textAlignment w:val="baseline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4A748AA6" w14:textId="77777777" w:rsidR="00D43A16" w:rsidRPr="00D43A16" w:rsidRDefault="00D43A16" w:rsidP="00D43A16">
      <w:pPr>
        <w:spacing w:after="0" w:line="240" w:lineRule="auto"/>
        <w:ind w:right="-67"/>
        <w:jc w:val="both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73F7CD01" w14:textId="77777777" w:rsidR="00D43A16" w:rsidRPr="00D43A16" w:rsidRDefault="00D43A16" w:rsidP="00D43A16">
      <w:pPr>
        <w:numPr>
          <w:ilvl w:val="0"/>
          <w:numId w:val="4"/>
        </w:numPr>
        <w:spacing w:after="0" w:line="240" w:lineRule="auto"/>
        <w:ind w:right="-67"/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  <w:t>Niniejszym oświadczam, że:</w:t>
      </w:r>
    </w:p>
    <w:p w14:paraId="0480A33E" w14:textId="77777777" w:rsidR="00D43A16" w:rsidRPr="00D43A16" w:rsidRDefault="00D43A16" w:rsidP="00D43A16">
      <w:pPr>
        <w:spacing w:after="0" w:line="240" w:lineRule="auto"/>
        <w:ind w:left="720" w:right="-67"/>
        <w:rPr>
          <w:rFonts w:ascii="Arial Narrow" w:eastAsia="Times New Roman" w:hAnsi="Arial Narrow" w:cs="Calibri"/>
          <w:b/>
          <w:b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56032902" w14:textId="77777777" w:rsidR="00D43A16" w:rsidRPr="00D43A16" w:rsidRDefault="00D43A16" w:rsidP="006A2BC7">
      <w:pPr>
        <w:numPr>
          <w:ilvl w:val="0"/>
          <w:numId w:val="10"/>
        </w:numPr>
        <w:spacing w:after="0" w:line="240" w:lineRule="auto"/>
        <w:ind w:left="720"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Zamierzam do 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realizacji  zamówienia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korzystać z podwykonawstwa * 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( nazwa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podwykonawcy .......zakres ......) / nie zamierzam *korzystać z podwykonawstwa.</w:t>
      </w:r>
    </w:p>
    <w:p w14:paraId="5249275D" w14:textId="77777777" w:rsidR="00D43A16" w:rsidRPr="00D43A16" w:rsidRDefault="00D43A16" w:rsidP="006A2BC7">
      <w:pPr>
        <w:numPr>
          <w:ilvl w:val="0"/>
          <w:numId w:val="10"/>
        </w:numPr>
        <w:spacing w:after="0" w:line="240" w:lineRule="auto"/>
        <w:ind w:left="720"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Zamierzam korzystać z zasobów podmiotu trzeciego * 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( nazwa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 xml:space="preserve"> podmiotu trzeciego ......) / nie zamierzam korzystać z zasobów podmiotu trzeciego*.</w:t>
      </w:r>
    </w:p>
    <w:p w14:paraId="5B77FB5E" w14:textId="77777777" w:rsidR="00D43A16" w:rsidRPr="00D43A16" w:rsidRDefault="00D43A16" w:rsidP="006A2BC7">
      <w:pPr>
        <w:spacing w:after="0"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</w:p>
    <w:p w14:paraId="29E5FE40" w14:textId="77777777" w:rsid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7934D4C0" w14:textId="77777777" w:rsid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24F32429" w14:textId="7AD2CB73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INFORMACJA O PRZEDMIOTOWYCH ŚRODKACH DOWODOWYCH</w:t>
      </w:r>
    </w:p>
    <w:p w14:paraId="1EBEF8A9" w14:textId="77777777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F58CD39" w14:textId="4A29DDB3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b/>
          <w:color w:val="000000"/>
          <w:kern w:val="0"/>
          <w:sz w:val="20"/>
          <w:szCs w:val="20"/>
          <w:lang w:eastAsia="pl-PL"/>
          <w14:ligatures w14:val="none"/>
        </w:rPr>
        <w:t>III</w:t>
      </w: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</w:t>
      </w:r>
      <w:r w:rsidRPr="00D43A16">
        <w:rPr>
          <w:rFonts w:ascii="Arial Narrow" w:eastAsia="Times New Roman" w:hAnsi="Arial Narrow" w:cs="Times New Roman"/>
          <w:kern w:val="0"/>
          <w:sz w:val="20"/>
          <w:szCs w:val="20"/>
          <w:lang w:eastAsia="pl-PL"/>
          <w14:ligatures w14:val="none"/>
        </w:rPr>
        <w:t xml:space="preserve"> W celu potwierdzenia, że oferowany przedmiot zamówienia spełnia wymagania określone w OPZ, załączam następujące przedmiotowe środki dowodowe</w:t>
      </w: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:</w:t>
      </w:r>
    </w:p>
    <w:p w14:paraId="2CC5B383" w14:textId="77777777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1. …………………………………………………………………………</w:t>
      </w:r>
    </w:p>
    <w:p w14:paraId="37847E15" w14:textId="77777777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2. …………………………………………………………………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…....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70E5CF22" w14:textId="77777777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3. ……………………………………………………………………….</w:t>
      </w:r>
    </w:p>
    <w:p w14:paraId="3B482D95" w14:textId="77777777" w:rsidR="00D43A16" w:rsidRPr="00D43A16" w:rsidRDefault="00D43A16" w:rsidP="00D43A16">
      <w:pPr>
        <w:spacing w:after="0" w:line="240" w:lineRule="auto"/>
        <w:ind w:right="-67"/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</w:pPr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n. …………………………………………………………………</w:t>
      </w:r>
      <w:proofErr w:type="gramStart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…….</w:t>
      </w:r>
      <w:proofErr w:type="gramEnd"/>
      <w:r w:rsidRPr="00D43A16">
        <w:rPr>
          <w:rFonts w:ascii="Arial Narrow" w:eastAsia="Times New Roman" w:hAnsi="Arial Narrow" w:cs="Calibri"/>
          <w:color w:val="000000"/>
          <w:kern w:val="0"/>
          <w:sz w:val="20"/>
          <w:szCs w:val="20"/>
          <w:lang w:eastAsia="pl-PL"/>
          <w14:ligatures w14:val="none"/>
        </w:rPr>
        <w:t>.</w:t>
      </w:r>
    </w:p>
    <w:p w14:paraId="54FFBCC6" w14:textId="444FE886" w:rsidR="00D43A16" w:rsidRPr="00D43A16" w:rsidRDefault="00D43A16" w:rsidP="00D43A16">
      <w:pPr>
        <w:spacing w:after="0" w:line="240" w:lineRule="auto"/>
        <w:ind w:right="-67"/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</w:r>
      <w:r>
        <w:rPr>
          <w:rFonts w:ascii="Calibri" w:eastAsia="Times New Roman" w:hAnsi="Calibri" w:cs="Calibri"/>
          <w:color w:val="000000"/>
          <w:kern w:val="0"/>
          <w:sz w:val="22"/>
          <w:szCs w:val="22"/>
          <w:lang w:eastAsia="pl-PL"/>
          <w14:ligatures w14:val="none"/>
        </w:rPr>
        <w:br/>
      </w:r>
    </w:p>
    <w:p w14:paraId="4DC2C6E5" w14:textId="77777777" w:rsidR="00D43A16" w:rsidRPr="00D43A16" w:rsidRDefault="00D43A16" w:rsidP="00D43A16">
      <w:pPr>
        <w:spacing w:after="0" w:line="240" w:lineRule="auto"/>
        <w:ind w:left="4248" w:right="-67" w:firstLine="708"/>
        <w:jc w:val="center"/>
        <w:rPr>
          <w:rFonts w:ascii="Arial Narrow" w:eastAsia="Times New Roman" w:hAnsi="Arial Narrow" w:cs="Calibri"/>
          <w:color w:val="FF0000"/>
          <w:kern w:val="0"/>
          <w:sz w:val="22"/>
          <w:szCs w:val="22"/>
          <w:lang w:eastAsia="pl-PL"/>
          <w14:ligatures w14:val="none"/>
        </w:rPr>
      </w:pPr>
      <w:r w:rsidRPr="00D43A16">
        <w:rPr>
          <w:rFonts w:ascii="Arial Narrow" w:eastAsia="Times New Roman" w:hAnsi="Arial Narrow" w:cs="Times New Roman"/>
          <w:color w:val="FF0000"/>
          <w:kern w:val="0"/>
          <w:sz w:val="22"/>
          <w:szCs w:val="22"/>
          <w:lang w:eastAsia="pl-PL"/>
          <w14:ligatures w14:val="none"/>
        </w:rPr>
        <w:t>Dokument powinien być opatrzony kwalifikowanym podpisem elektronicznym, podpisem zaufanym, podpisem osobistym lub podpisem własnoręcznym</w:t>
      </w:r>
    </w:p>
    <w:p w14:paraId="24FD6BA9" w14:textId="77777777" w:rsidR="00D43A16" w:rsidRPr="00D11D26" w:rsidRDefault="00D43A16" w:rsidP="00D43A16">
      <w:pPr>
        <w:rPr>
          <w:rFonts w:ascii="Arial Narrow" w:hAnsi="Arial Narrow"/>
        </w:rPr>
      </w:pPr>
    </w:p>
    <w:sectPr w:rsidR="00D43A16" w:rsidRPr="00D11D2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7EA7" w14:textId="77777777" w:rsidR="00D43A16" w:rsidRDefault="00D43A16" w:rsidP="00D43A16">
      <w:pPr>
        <w:spacing w:after="0" w:line="240" w:lineRule="auto"/>
      </w:pPr>
      <w:r>
        <w:separator/>
      </w:r>
    </w:p>
  </w:endnote>
  <w:endnote w:type="continuationSeparator" w:id="0">
    <w:p w14:paraId="58DC72FA" w14:textId="77777777" w:rsidR="00D43A16" w:rsidRDefault="00D43A16" w:rsidP="00D43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0DFF7" w14:textId="77777777" w:rsidR="00D43A16" w:rsidRDefault="00D43A16" w:rsidP="00D43A16">
      <w:pPr>
        <w:spacing w:after="0" w:line="240" w:lineRule="auto"/>
      </w:pPr>
      <w:r>
        <w:separator/>
      </w:r>
    </w:p>
  </w:footnote>
  <w:footnote w:type="continuationSeparator" w:id="0">
    <w:p w14:paraId="7EFB52E9" w14:textId="77777777" w:rsidR="00D43A16" w:rsidRDefault="00D43A16" w:rsidP="00D43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D4AE" w14:textId="38C0D1CF" w:rsidR="00D43A16" w:rsidRDefault="00D43A16">
    <w:pPr>
      <w:pStyle w:val="Nagwek"/>
    </w:pPr>
    <w:r>
      <w:rPr>
        <w:noProof/>
      </w:rPr>
      <w:drawing>
        <wp:inline distT="0" distB="0" distL="0" distR="0" wp14:anchorId="68C2FF8B" wp14:editId="490DFD72">
          <wp:extent cx="5981065" cy="419100"/>
          <wp:effectExtent l="0" t="0" r="635" b="0"/>
          <wp:docPr id="1018538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1065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57BFB1" w14:textId="77777777" w:rsidR="00D43A16" w:rsidRDefault="00D43A1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8"/>
    <w:multiLevelType w:val="singleLevel"/>
    <w:tmpl w:val="00000018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1340" w:hanging="360"/>
      </w:pPr>
      <w:rPr>
        <w:rFonts w:ascii="Symbol" w:hAnsi="Symbol" w:cs="Symbol" w:hint="default"/>
      </w:rPr>
    </w:lvl>
  </w:abstractNum>
  <w:abstractNum w:abstractNumId="1" w15:restartNumberingAfterBreak="0">
    <w:nsid w:val="09AC308C"/>
    <w:multiLevelType w:val="multilevel"/>
    <w:tmpl w:val="3C8C2670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86798"/>
    <w:multiLevelType w:val="hybridMultilevel"/>
    <w:tmpl w:val="457ABC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97CE6330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3611"/>
    <w:multiLevelType w:val="hybridMultilevel"/>
    <w:tmpl w:val="B08EE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52" w:hanging="360"/>
      </w:p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1459"/>
    <w:multiLevelType w:val="multilevel"/>
    <w:tmpl w:val="F056B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3124A5"/>
    <w:multiLevelType w:val="hybridMultilevel"/>
    <w:tmpl w:val="FAE26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B45E0B"/>
    <w:multiLevelType w:val="hybridMultilevel"/>
    <w:tmpl w:val="2DB498D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CA56733"/>
    <w:multiLevelType w:val="hybridMultilevel"/>
    <w:tmpl w:val="640A54AA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A322D0"/>
    <w:multiLevelType w:val="hybridMultilevel"/>
    <w:tmpl w:val="6D9C74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A4133"/>
    <w:multiLevelType w:val="hybridMultilevel"/>
    <w:tmpl w:val="83721690"/>
    <w:lvl w:ilvl="0" w:tplc="161EBF32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plc="53D219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0A77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3052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969C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66E5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B87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D637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D4F5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06439216">
    <w:abstractNumId w:val="2"/>
  </w:num>
  <w:num w:numId="2" w16cid:durableId="1733044483">
    <w:abstractNumId w:val="0"/>
  </w:num>
  <w:num w:numId="3" w16cid:durableId="1517890901">
    <w:abstractNumId w:val="4"/>
    <w:lvlOverride w:ilvl="0">
      <w:lvl w:ilvl="0">
        <w:numFmt w:val="upperRoman"/>
        <w:lvlText w:val="%1."/>
        <w:lvlJc w:val="right"/>
        <w:rPr>
          <w:b/>
          <w:bCs/>
        </w:rPr>
      </w:lvl>
    </w:lvlOverride>
  </w:num>
  <w:num w:numId="4" w16cid:durableId="1550458356">
    <w:abstractNumId w:val="9"/>
  </w:num>
  <w:num w:numId="5" w16cid:durableId="1592280599">
    <w:abstractNumId w:val="1"/>
  </w:num>
  <w:num w:numId="6" w16cid:durableId="1970746987">
    <w:abstractNumId w:val="6"/>
  </w:num>
  <w:num w:numId="7" w16cid:durableId="1503735539">
    <w:abstractNumId w:val="5"/>
  </w:num>
  <w:num w:numId="8" w16cid:durableId="396586864">
    <w:abstractNumId w:val="8"/>
  </w:num>
  <w:num w:numId="9" w16cid:durableId="1350254506">
    <w:abstractNumId w:val="3"/>
  </w:num>
  <w:num w:numId="10" w16cid:durableId="17935530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16"/>
    <w:rsid w:val="001E0CCC"/>
    <w:rsid w:val="005F34AA"/>
    <w:rsid w:val="006A2BC7"/>
    <w:rsid w:val="006A4009"/>
    <w:rsid w:val="00775B2D"/>
    <w:rsid w:val="007920DF"/>
    <w:rsid w:val="00917C2A"/>
    <w:rsid w:val="009504B3"/>
    <w:rsid w:val="009812F9"/>
    <w:rsid w:val="00B23B7D"/>
    <w:rsid w:val="00D11D26"/>
    <w:rsid w:val="00D43A16"/>
    <w:rsid w:val="00DC6AC1"/>
    <w:rsid w:val="00F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6CE0E5"/>
  <w15:chartTrackingRefBased/>
  <w15:docId w15:val="{FA19FBA6-BB2E-4081-B523-914F6E64D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3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3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3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3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3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3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3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3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3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3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3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3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3A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3A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3A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3A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3A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3A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3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3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3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3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3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3A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3A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3A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3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3A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3A1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4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3A16"/>
  </w:style>
  <w:style w:type="paragraph" w:styleId="Stopka">
    <w:name w:val="footer"/>
    <w:basedOn w:val="Normalny"/>
    <w:link w:val="StopkaZnak"/>
    <w:uiPriority w:val="99"/>
    <w:unhideWhenUsed/>
    <w:rsid w:val="00D43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3A16"/>
  </w:style>
  <w:style w:type="character" w:customStyle="1" w:styleId="Domylnaczcionkaakapitu1">
    <w:name w:val="Domyślna czcionka akapitu1"/>
    <w:rsid w:val="00D4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zpitalopocz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opoczno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1170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29Joanna Gumkowska</dc:creator>
  <cp:keywords/>
  <dc:description/>
  <cp:lastModifiedBy>29Joanna Gumkowska</cp:lastModifiedBy>
  <cp:revision>2</cp:revision>
  <cp:lastPrinted>2026-05-06T10:43:00Z</cp:lastPrinted>
  <dcterms:created xsi:type="dcterms:W3CDTF">2026-05-06T10:43:00Z</dcterms:created>
  <dcterms:modified xsi:type="dcterms:W3CDTF">2026-05-06T10:43:00Z</dcterms:modified>
</cp:coreProperties>
</file>